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774" w:right="841" w:firstLine="0"/>
        <w:jc w:val="center"/>
        <w:rPr>
          <w:b/>
          <w:sz w:val="32"/>
        </w:rPr>
      </w:pPr>
      <w:r>
        <w:rPr>
          <w:b/>
          <w:sz w:val="32"/>
        </w:rPr>
        <w:t>RESEARCH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STUDENT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PROGRESS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REVIEW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FORM</w:t>
      </w:r>
    </w:p>
    <w:p>
      <w:pPr>
        <w:spacing w:line="458" w:lineRule="auto" w:before="2"/>
        <w:ind w:left="774" w:right="829" w:firstLine="0"/>
        <w:jc w:val="center"/>
        <w:rPr>
          <w:b/>
          <w:sz w:val="22"/>
        </w:rPr>
      </w:pPr>
      <w:r>
        <w:rPr>
          <w:b/>
          <w:sz w:val="22"/>
        </w:rPr>
        <w:t>(To be filled out by Master/MPhil/PhD Research Students on Six Monthly Basis)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 submitted by 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HoD/Department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Quality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Officer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 the QEC</w:t>
      </w:r>
    </w:p>
    <w:p>
      <w:pPr>
        <w:tabs>
          <w:tab w:pos="4926" w:val="left" w:leader="none"/>
          <w:tab w:pos="8995" w:val="left" w:leader="none"/>
        </w:tabs>
        <w:spacing w:before="22"/>
        <w:ind w:left="0" w:right="88" w:firstLine="0"/>
        <w:jc w:val="center"/>
        <w:rPr>
          <w:b/>
          <w:sz w:val="22"/>
        </w:rPr>
      </w:pPr>
      <w:r>
        <w:rPr>
          <w:b/>
          <w:sz w:val="22"/>
        </w:rPr>
        <w:t>Student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Name:</w:t>
      </w:r>
      <w:r>
        <w:rPr>
          <w:b/>
          <w:sz w:val="22"/>
          <w:u w:val="single"/>
        </w:rPr>
        <w:tab/>
      </w:r>
      <w:r>
        <w:rPr>
          <w:b/>
          <w:sz w:val="22"/>
        </w:rPr>
        <w:t>Registration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No.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14"/>
        </w:rPr>
      </w:pPr>
    </w:p>
    <w:p>
      <w:pPr>
        <w:tabs>
          <w:tab w:pos="3985" w:val="left" w:leader="none"/>
          <w:tab w:pos="9154" w:val="left" w:leader="none"/>
        </w:tabs>
        <w:spacing w:before="9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Program:</w:t>
      </w:r>
      <w:r>
        <w:rPr>
          <w:b/>
          <w:sz w:val="22"/>
          <w:u w:val="single"/>
        </w:rPr>
        <w:tab/>
      </w:r>
      <w:r>
        <w:rPr>
          <w:b/>
          <w:sz w:val="22"/>
        </w:rPr>
        <w:t>Department:</w:t>
      </w:r>
      <w:r>
        <w:rPr>
          <w:b/>
          <w:spacing w:val="1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8"/>
        <w:rPr>
          <w:b/>
          <w:sz w:val="21"/>
        </w:rPr>
      </w:pPr>
    </w:p>
    <w:p>
      <w:pPr>
        <w:pStyle w:val="Heading1"/>
        <w:spacing w:before="0"/>
      </w:pPr>
      <w:r>
        <w:rPr/>
        <w:t>For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Complete: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136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admission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126" w:val="left" w:leader="none"/>
        </w:tabs>
        <w:spacing w:line="240" w:lineRule="auto" w:before="91" w:after="0"/>
        <w:ind w:left="820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initiation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research: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169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completion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z w:val="22"/>
        </w:rPr>
        <w:t>work: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076" w:val="left" w:leader="none"/>
        </w:tabs>
        <w:spacing w:line="240" w:lineRule="auto" w:before="91" w:after="0"/>
        <w:ind w:left="820" w:right="0" w:hanging="361"/>
        <w:jc w:val="left"/>
        <w:rPr>
          <w:sz w:val="22"/>
        </w:rPr>
      </w:pP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completed: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096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Synopsis</w:t>
      </w:r>
      <w:r>
        <w:rPr>
          <w:spacing w:val="-1"/>
          <w:sz w:val="22"/>
        </w:rPr>
        <w:t> </w:t>
      </w:r>
      <w:r>
        <w:rPr>
          <w:sz w:val="22"/>
        </w:rPr>
        <w:t>Defense: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074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Cumulative</w:t>
      </w:r>
      <w:r>
        <w:rPr>
          <w:spacing w:val="-3"/>
          <w:sz w:val="22"/>
        </w:rPr>
        <w:t> </w:t>
      </w:r>
      <w:r>
        <w:rPr>
          <w:sz w:val="22"/>
        </w:rPr>
        <w:t>Grade</w:t>
      </w:r>
      <w:r>
        <w:rPr>
          <w:spacing w:val="-2"/>
          <w:sz w:val="22"/>
        </w:rPr>
        <w:t> </w:t>
      </w:r>
      <w:r>
        <w:rPr>
          <w:sz w:val="22"/>
        </w:rPr>
        <w:t>Point</w:t>
      </w:r>
      <w:r>
        <w:rPr>
          <w:spacing w:val="-1"/>
          <w:sz w:val="22"/>
        </w:rPr>
        <w:t> </w:t>
      </w:r>
      <w:r>
        <w:rPr>
          <w:sz w:val="22"/>
        </w:rPr>
        <w:t>Average</w:t>
      </w:r>
      <w:r>
        <w:rPr>
          <w:spacing w:val="-2"/>
          <w:sz w:val="22"/>
        </w:rPr>
        <w:t> </w:t>
      </w:r>
      <w:r>
        <w:rPr>
          <w:sz w:val="22"/>
        </w:rPr>
        <w:t>(CGPA)</w:t>
      </w:r>
      <w:r>
        <w:rPr>
          <w:spacing w:val="-2"/>
          <w:sz w:val="22"/>
        </w:rPr>
        <w:t> </w:t>
      </w:r>
      <w:r>
        <w:rPr>
          <w:sz w:val="22"/>
        </w:rPr>
        <w:t>secured: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91" w:after="0"/>
        <w:ind w:left="820" w:right="157" w:hanging="360"/>
        <w:jc w:val="left"/>
        <w:rPr>
          <w:sz w:val="22"/>
        </w:rPr>
      </w:pPr>
      <w:r>
        <w:rPr>
          <w:spacing w:val="-1"/>
          <w:sz w:val="22"/>
        </w:rPr>
        <w:t>Please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outline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details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progress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your</w:t>
      </w:r>
      <w:r>
        <w:rPr>
          <w:spacing w:val="-11"/>
          <w:sz w:val="22"/>
        </w:rPr>
        <w:t> </w:t>
      </w:r>
      <w:r>
        <w:rPr>
          <w:sz w:val="22"/>
        </w:rPr>
        <w:t>research</w:t>
      </w:r>
      <w:r>
        <w:rPr>
          <w:spacing w:val="-14"/>
          <w:sz w:val="22"/>
        </w:rPr>
        <w:t> </w:t>
      </w:r>
      <w:r>
        <w:rPr>
          <w:sz w:val="22"/>
        </w:rPr>
        <w:t>since</w:t>
      </w:r>
      <w:r>
        <w:rPr>
          <w:spacing w:val="-14"/>
          <w:sz w:val="22"/>
        </w:rPr>
        <w:t> </w:t>
      </w:r>
      <w:r>
        <w:rPr>
          <w:sz w:val="22"/>
        </w:rPr>
        <w:t>your</w:t>
      </w:r>
      <w:r>
        <w:rPr>
          <w:spacing w:val="-11"/>
          <w:sz w:val="22"/>
        </w:rPr>
        <w:t> </w:t>
      </w:r>
      <w:r>
        <w:rPr>
          <w:sz w:val="22"/>
        </w:rPr>
        <w:t>last</w:t>
      </w:r>
      <w:r>
        <w:rPr>
          <w:spacing w:val="-11"/>
          <w:sz w:val="22"/>
        </w:rPr>
        <w:t> </w:t>
      </w:r>
      <w:r>
        <w:rPr>
          <w:sz w:val="22"/>
        </w:rPr>
        <w:t>review</w:t>
      </w:r>
      <w:r>
        <w:rPr>
          <w:spacing w:val="-13"/>
          <w:sz w:val="22"/>
        </w:rPr>
        <w:t> </w:t>
      </w:r>
      <w:r>
        <w:rPr>
          <w:sz w:val="22"/>
        </w:rPr>
        <w:t>(including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4"/>
          <w:sz w:val="22"/>
        </w:rPr>
        <w:t> </w:t>
      </w:r>
      <w:r>
        <w:rPr>
          <w:sz w:val="22"/>
        </w:rPr>
        <w:t>research</w:t>
      </w:r>
      <w:r>
        <w:rPr>
          <w:spacing w:val="-52"/>
          <w:sz w:val="22"/>
        </w:rPr>
        <w:t> </w:t>
      </w:r>
      <w:r>
        <w:rPr>
          <w:sz w:val="22"/>
        </w:rPr>
        <w:t>publications):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08.019997pt;margin-top:13.591184pt;width:412.55pt;height:.1pt;mso-position-horizontal-relative:page;mso-position-vertical-relative:paragraph;z-index:-15728640;mso-wrap-distance-left:0;mso-wrap-distance-right:0" coordorigin="2160,272" coordsize="8251,0" path="m2160,272l10411,27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108.019997pt;margin-top:12.140973pt;width:412.55pt;height:.1pt;mso-position-horizontal-relative:page;mso-position-vertical-relative:paragraph;z-index:-15728128;mso-wrap-distance-left:0;mso-wrap-distance-right:0" coordorigin="2160,243" coordsize="8251,0" path="m2160,243l10411,24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108.019997pt;margin-top:12.120984pt;width:412.6pt;height:.1pt;mso-position-horizontal-relative:page;mso-position-vertical-relative:paragraph;z-index:-15727616;mso-wrap-distance-left:0;mso-wrap-distance-right:0" coordorigin="2160,242" coordsize="8252,0" path="m2160,242l10412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091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have any</w:t>
      </w:r>
      <w:r>
        <w:rPr>
          <w:spacing w:val="-4"/>
          <w:sz w:val="22"/>
        </w:rPr>
        <w:t> </w:t>
      </w:r>
      <w:r>
        <w:rPr>
          <w:sz w:val="22"/>
        </w:rPr>
        <w:t>comments 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supervision</w:t>
      </w:r>
      <w:r>
        <w:rPr>
          <w:spacing w:val="-4"/>
          <w:sz w:val="22"/>
        </w:rPr>
        <w:t> </w:t>
      </w:r>
      <w:r>
        <w:rPr>
          <w:sz w:val="22"/>
        </w:rPr>
        <w:t>received?</w:t>
      </w:r>
      <w:r>
        <w:rPr>
          <w:spacing w:val="4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08.019997pt;margin-top:13.597577pt;width:412.55pt;height:.1pt;mso-position-horizontal-relative:page;mso-position-vertical-relative:paragraph;z-index:-15727104;mso-wrap-distance-left:0;mso-wrap-distance-right:0" coordorigin="2160,272" coordsize="8251,0" path="m2160,272l10411,27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031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 plan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achieve</w:t>
      </w:r>
      <w:r>
        <w:rPr>
          <w:spacing w:val="-1"/>
          <w:sz w:val="22"/>
        </w:rPr>
        <w:t> </w:t>
      </w:r>
      <w:r>
        <w:rPr>
          <w:sz w:val="22"/>
        </w:rPr>
        <w:t>over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next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months?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08.019997pt;margin-top:13.617602pt;width:412.55pt;height:.1pt;mso-position-horizontal-relative:page;mso-position-vertical-relative:paragraph;z-index:-15726592;mso-wrap-distance-left:0;mso-wrap-distance-right:0" coordorigin="2160,272" coordsize="8251,0" path="m2160,272l10411,27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92" w:after="0"/>
        <w:ind w:left="820" w:right="157" w:hanging="360"/>
        <w:jc w:val="left"/>
        <w:rPr>
          <w:sz w:val="22"/>
        </w:rPr>
      </w:pPr>
      <w:r>
        <w:rPr>
          <w:sz w:val="22"/>
        </w:rPr>
        <w:t>Do you have any comments on generic or subject-specialist training you may have received or</w:t>
      </w:r>
      <w:r>
        <w:rPr>
          <w:spacing w:val="-52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like to</w:t>
      </w:r>
      <w:r>
        <w:rPr>
          <w:spacing w:val="-3"/>
          <w:sz w:val="22"/>
        </w:rPr>
        <w:t> </w:t>
      </w:r>
      <w:r>
        <w:rPr>
          <w:sz w:val="22"/>
        </w:rPr>
        <w:t>receive internally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/ or</w:t>
      </w:r>
      <w:r>
        <w:rPr>
          <w:spacing w:val="4"/>
          <w:sz w:val="22"/>
        </w:rPr>
        <w:t> </w:t>
      </w:r>
      <w:r>
        <w:rPr>
          <w:sz w:val="22"/>
        </w:rPr>
        <w:t>externally?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08.019997pt;margin-top:13.598651pt;width:412.55pt;height:.1pt;mso-position-horizontal-relative:page;mso-position-vertical-relative:paragraph;z-index:-15726080;mso-wrap-distance-left:0;mso-wrap-distance-right:0" coordorigin="2160,272" coordsize="8251,0" path="m2160,272l10411,27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132" w:val="left" w:leader="none"/>
        </w:tabs>
        <w:spacing w:line="240" w:lineRule="auto" w:before="92" w:after="0"/>
        <w:ind w:left="820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easy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sophisticated</w:t>
      </w:r>
      <w:r>
        <w:rPr>
          <w:spacing w:val="-3"/>
          <w:sz w:val="22"/>
        </w:rPr>
        <w:t> </w:t>
      </w:r>
      <w:r>
        <w:rPr>
          <w:sz w:val="22"/>
        </w:rPr>
        <w:t>scientific</w:t>
      </w:r>
      <w:r>
        <w:rPr>
          <w:spacing w:val="-1"/>
          <w:sz w:val="22"/>
        </w:rPr>
        <w:t> </w:t>
      </w:r>
      <w:r>
        <w:rPr>
          <w:sz w:val="22"/>
        </w:rPr>
        <w:t>equipment?</w:t>
      </w:r>
      <w:r>
        <w:rPr>
          <w:spacing w:val="4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  <w:tab w:pos="9176" w:val="left" w:leader="none"/>
        </w:tabs>
        <w:spacing w:line="240" w:lineRule="auto" w:before="91" w:after="0"/>
        <w:ind w:left="820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sufficient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commodities</w:t>
      </w:r>
      <w:r>
        <w:rPr>
          <w:spacing w:val="-2"/>
          <w:sz w:val="22"/>
        </w:rPr>
        <w:t> </w:t>
      </w:r>
      <w:r>
        <w:rPr>
          <w:sz w:val="22"/>
        </w:rPr>
        <w:t>available?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4811" w:val="left" w:leader="none"/>
          <w:tab w:pos="6581" w:val="left" w:leader="none"/>
          <w:tab w:pos="9143" w:val="left" w:leader="none"/>
        </w:tabs>
        <w:spacing w:before="91"/>
        <w:ind w:left="100"/>
      </w:pPr>
      <w:r>
        <w:rPr/>
        <w:t>Student</w:t>
      </w:r>
      <w:r>
        <w:rPr>
          <w:spacing w:val="-1"/>
        </w:rPr>
        <w:t> </w:t>
      </w:r>
      <w:r>
        <w:rPr/>
        <w:t>Signature:</w:t>
      </w:r>
      <w:r>
        <w:rPr>
          <w:u w:val="single"/>
        </w:rPr>
        <w:tab/>
      </w:r>
      <w:r>
        <w:rPr/>
        <w:tab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439" w:footer="793" w:top="1720" w:bottom="980" w:left="1340" w:right="1280"/>
          <w:pgNumType w:start="1"/>
        </w:sectPr>
      </w:pPr>
    </w:p>
    <w:p>
      <w:pPr>
        <w:pStyle w:val="BodyText"/>
        <w:spacing w:before="9"/>
      </w:pPr>
    </w:p>
    <w:p>
      <w:pPr>
        <w:tabs>
          <w:tab w:pos="5026" w:val="left" w:leader="none"/>
          <w:tab w:pos="9095" w:val="left" w:leader="none"/>
        </w:tabs>
        <w:spacing w:before="92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Student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Name:</w:t>
      </w:r>
      <w:r>
        <w:rPr>
          <w:b/>
          <w:sz w:val="22"/>
          <w:u w:val="single"/>
        </w:rPr>
        <w:tab/>
      </w:r>
      <w:r>
        <w:rPr>
          <w:b/>
          <w:sz w:val="22"/>
        </w:rPr>
        <w:t>Registration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No.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line="275" w:lineRule="exact" w:before="89"/>
      </w:pPr>
      <w:r>
        <w:rPr/>
        <w:t>Supervisory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Comments:</w:t>
      </w:r>
    </w:p>
    <w:p>
      <w:pPr>
        <w:pStyle w:val="BodyText"/>
        <w:ind w:left="100"/>
      </w:pPr>
      <w:r>
        <w:rPr/>
        <w:t>(Please</w:t>
      </w:r>
      <w:r>
        <w:rPr>
          <w:spacing w:val="36"/>
        </w:rPr>
        <w:t> </w:t>
      </w:r>
      <w:r>
        <w:rPr/>
        <w:t>comment</w:t>
      </w:r>
      <w:r>
        <w:rPr>
          <w:spacing w:val="39"/>
        </w:rPr>
        <w:t> </w:t>
      </w:r>
      <w:r>
        <w:rPr/>
        <w:t>on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benchmark</w:t>
      </w:r>
      <w:r>
        <w:rPr>
          <w:spacing w:val="37"/>
        </w:rPr>
        <w:t> </w:t>
      </w:r>
      <w:r>
        <w:rPr/>
        <w:t>the</w:t>
      </w:r>
      <w:r>
        <w:rPr>
          <w:spacing w:val="42"/>
        </w:rPr>
        <w:t> </w:t>
      </w:r>
      <w:r>
        <w:rPr/>
        <w:t>student’s</w:t>
      </w:r>
      <w:r>
        <w:rPr>
          <w:spacing w:val="36"/>
        </w:rPr>
        <w:t> </w:t>
      </w:r>
      <w:r>
        <w:rPr/>
        <w:t>progress</w:t>
      </w:r>
      <w:r>
        <w:rPr>
          <w:spacing w:val="36"/>
        </w:rPr>
        <w:t> </w:t>
      </w:r>
      <w:r>
        <w:rPr/>
        <w:t>against</w:t>
      </w:r>
      <w:r>
        <w:rPr>
          <w:spacing w:val="39"/>
        </w:rPr>
        <w:t> </w:t>
      </w:r>
      <w:r>
        <w:rPr/>
        <w:t>your</w:t>
      </w:r>
      <w:r>
        <w:rPr>
          <w:spacing w:val="39"/>
        </w:rPr>
        <w:t> </w:t>
      </w:r>
      <w:r>
        <w:rPr/>
        <w:t>University’s</w:t>
      </w:r>
      <w:r>
        <w:rPr>
          <w:spacing w:val="37"/>
        </w:rPr>
        <w:t> </w:t>
      </w:r>
      <w:r>
        <w:rPr/>
        <w:t>internal</w:t>
      </w:r>
      <w:r>
        <w:rPr>
          <w:spacing w:val="37"/>
        </w:rPr>
        <w:t> </w:t>
      </w:r>
      <w:r>
        <w:rPr/>
        <w:t>and</w:t>
      </w:r>
      <w:r>
        <w:rPr>
          <w:spacing w:val="-52"/>
        </w:rPr>
        <w:t> </w:t>
      </w:r>
      <w:r>
        <w:rPr/>
        <w:t>external HEC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for Master/PhD/MPhil Studies)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2.024002pt;margin-top:13.523716pt;width:450.95pt;height:.1pt;mso-position-horizontal-relative:page;mso-position-vertical-relative:paragraph;z-index:-15725568;mso-wrap-distance-left:0;mso-wrap-distance-right:0" coordorigin="1440,270" coordsize="9019,0" path="m1440,270l10459,27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20984pt;width:450.95pt;height:.1pt;mso-position-horizontal-relative:page;mso-position-vertical-relative:paragraph;z-index:-15725056;mso-wrap-distance-left:0;mso-wrap-distance-right:0" coordorigin="1440,242" coordsize="9019,0" path="m1440,242l10459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72.024002pt;margin-top:12.120923pt;width:450.95pt;height:.1pt;mso-position-horizontal-relative:page;mso-position-vertical-relative:paragraph;z-index:-15724544;mso-wrap-distance-left:0;mso-wrap-distance-right:0" coordorigin="1440,242" coordsize="9019,0" path="m1440,242l10459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72.024002pt;margin-top:12.151013pt;width:450.95pt;height:.1pt;mso-position-horizontal-relative:page;mso-position-vertical-relative:paragraph;z-index:-15724032;mso-wrap-distance-left:0;mso-wrap-distance-right:0" coordorigin="1440,243" coordsize="9019,0" path="m1440,243l10459,243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6446" w:val="left" w:leader="none"/>
          <w:tab w:pos="9132" w:val="left" w:leader="none"/>
        </w:tabs>
        <w:spacing w:before="92"/>
        <w:ind w:left="100"/>
      </w:pPr>
      <w:r>
        <w:rPr/>
        <w:t>Principal</w:t>
      </w:r>
      <w:r>
        <w:rPr>
          <w:spacing w:val="-1"/>
        </w:rPr>
        <w:t> </w:t>
      </w:r>
      <w:r>
        <w:rPr/>
        <w:t>Supervisor</w:t>
      </w:r>
      <w:r>
        <w:rPr>
          <w:spacing w:val="-1"/>
        </w:rPr>
        <w:t> </w:t>
      </w:r>
      <w:r>
        <w:rPr/>
        <w:t>Name:</w:t>
      </w:r>
      <w:r>
        <w:rPr>
          <w:u w:val="single"/>
        </w:rPr>
        <w:tab/>
      </w:r>
      <w:r>
        <w:rPr/>
        <w:t>Signature: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4"/>
        </w:rPr>
      </w:pPr>
    </w:p>
    <w:p>
      <w:pPr>
        <w:pStyle w:val="BodyText"/>
        <w:tabs>
          <w:tab w:pos="6477" w:val="left" w:leader="none"/>
          <w:tab w:pos="9132" w:val="left" w:leader="none"/>
        </w:tabs>
        <w:spacing w:before="92"/>
        <w:ind w:left="100"/>
      </w:pPr>
      <w:r>
        <w:rPr/>
        <w:t>Co-Supervisor</w:t>
      </w:r>
      <w:r>
        <w:rPr>
          <w:spacing w:val="-1"/>
        </w:rPr>
        <w:t> </w:t>
      </w:r>
      <w:r>
        <w:rPr/>
        <w:t>Name:</w:t>
      </w:r>
      <w:r>
        <w:rPr>
          <w:u w:val="single"/>
        </w:rPr>
        <w:tab/>
      </w:r>
      <w:r>
        <w:rPr/>
        <w:t>Signature: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561" w:val="left" w:leader="none"/>
        </w:tabs>
        <w:spacing w:before="91"/>
        <w:ind w:right="141"/>
        <w:jc w:val="right"/>
      </w:pP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Comments: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2.024002pt;margin-top:13.514032pt;width:451pt;height:.1pt;mso-position-horizontal-relative:page;mso-position-vertical-relative:paragraph;z-index:-15723520;mso-wrap-distance-left:0;mso-wrap-distance-right:0" coordorigin="1440,270" coordsize="9020,0" path="m1440,270l10460,27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  <w:r>
        <w:rPr/>
        <w:pict>
          <v:shape style="position:absolute;margin-left:72.024002pt;margin-top:12.000958pt;width:450.95pt;height:.1pt;mso-position-horizontal-relative:page;mso-position-vertical-relative:paragraph;z-index:-15723008;mso-wrap-distance-left:0;mso-wrap-distance-right:0" coordorigin="1440,240" coordsize="9019,0" path="m1440,240l10459,24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tabs>
          <w:tab w:pos="6484" w:val="left" w:leader="none"/>
          <w:tab w:pos="9142" w:val="left" w:leader="none"/>
        </w:tabs>
        <w:spacing w:before="91"/>
        <w:ind w:left="100"/>
      </w:pPr>
      <w:r>
        <w:rPr/>
        <w:t>HOD</w:t>
      </w:r>
      <w:r>
        <w:rPr>
          <w:spacing w:val="-2"/>
        </w:rPr>
        <w:t> </w:t>
      </w:r>
      <w:r>
        <w:rPr/>
        <w:t>Signature:</w:t>
      </w:r>
      <w:r>
        <w:rPr>
          <w:u w:val="single"/>
        </w:rPr>
        <w:tab/>
      </w: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1"/>
      </w:pPr>
      <w:r>
        <w:rPr/>
        <w:t>Director</w:t>
      </w:r>
      <w:r>
        <w:rPr>
          <w:spacing w:val="-3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 Research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(or</w:t>
      </w:r>
      <w:r>
        <w:rPr>
          <w:spacing w:val="-3"/>
        </w:rPr>
        <w:t> </w:t>
      </w:r>
      <w:r>
        <w:rPr/>
        <w:t>equivalent)</w:t>
      </w:r>
      <w:r>
        <w:rPr>
          <w:spacing w:val="-3"/>
        </w:rPr>
        <w:t> </w:t>
      </w:r>
      <w:r>
        <w:rPr/>
        <w:t>Comments: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2.024002pt;margin-top:13.510516pt;width:450.95pt;height:.1pt;mso-position-horizontal-relative:page;mso-position-vertical-relative:paragraph;z-index:-15722496;mso-wrap-distance-left:0;mso-wrap-distance-right:0" coordorigin="1440,270" coordsize="9019,0" path="m1440,270l10459,270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2.024002pt;margin-top:12.120984pt;width:450.95pt;height:.1pt;mso-position-horizontal-relative:page;mso-position-vertical-relative:paragraph;z-index:-15721984;mso-wrap-distance-left:0;mso-wrap-distance-right:0" coordorigin="1440,242" coordsize="9019,0" path="m1440,242l10459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tabs>
          <w:tab w:pos="6393" w:val="left" w:leader="none"/>
          <w:tab w:pos="9142" w:val="left" w:leader="none"/>
        </w:tabs>
        <w:ind w:left="100"/>
      </w:pPr>
      <w:r>
        <w:rPr/>
        <w:t>Signature:</w:t>
      </w:r>
      <w:r>
        <w:rPr>
          <w:u w:val="single"/>
        </w:rPr>
        <w:tab/>
      </w: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92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Director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QEC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(including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monitoring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Follow-up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action):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pict>
          <v:shape style="position:absolute;margin-left:72.024002pt;margin-top:13.371887pt;width:450.95pt;height:.1pt;mso-position-horizontal-relative:page;mso-position-vertical-relative:paragraph;z-index:-15721472;mso-wrap-distance-left:0;mso-wrap-distance-right:0" coordorigin="1440,267" coordsize="9019,0" path="m1440,267l10459,26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2.024002pt;margin-top:12.120984pt;width:451pt;height:.1pt;mso-position-horizontal-relative:page;mso-position-vertical-relative:paragraph;z-index:-15720960;mso-wrap-distance-left:0;mso-wrap-distance-right:0" coordorigin="1440,242" coordsize="9020,0" path="m1440,242l10460,242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1"/>
        </w:rPr>
      </w:pPr>
    </w:p>
    <w:p>
      <w:pPr>
        <w:pStyle w:val="BodyText"/>
        <w:tabs>
          <w:tab w:pos="6393" w:val="left" w:leader="none"/>
          <w:tab w:pos="9142" w:val="left" w:leader="none"/>
        </w:tabs>
        <w:spacing w:before="92"/>
        <w:ind w:left="100"/>
      </w:pPr>
      <w:r>
        <w:rPr/>
        <w:t>Signature:</w:t>
      </w:r>
      <w:r>
        <w:rPr>
          <w:u w:val="single"/>
        </w:rPr>
        <w:tab/>
      </w: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1910" w:h="16840"/>
      <w:pgMar w:header="439" w:footer="793" w:top="1720" w:bottom="9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24002pt;margin-top:788.274475pt;width:447.5pt;height:1.2pt;mso-position-horizontal-relative:page;mso-position-vertical-relative:page;z-index:-15814144" coordorigin="1440,15765" coordsize="8950,24">
          <v:line style="position:absolute" from="1440,15777" to="10059,15777" stroked="true" strokeweight="1.181040pt" strokecolor="#000000">
            <v:stroke dashstyle="dash"/>
          </v:line>
          <v:line style="position:absolute" from="10070,15777" to="10390,15777" stroked="true" strokeweight="1.181040pt" strokecolor="#000000">
            <v:stroke dashstyle="shortdash"/>
          </v:line>
          <w10:wrap type="none"/>
        </v:group>
      </w:pict>
    </w:r>
    <w:r>
      <w:rPr/>
      <w:pict>
        <v:shape style="position:absolute;margin-left:71.024002pt;margin-top:795.459961pt;width:281.350pt;height:12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Alhamd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Islamic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University,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Airport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Road Quetta-Pakistan.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Tel: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081-2869777</w:t>
                </w:r>
              </w:p>
            </w:txbxContent>
          </v:textbox>
          <w10:wrap type="none"/>
        </v:shape>
      </w:pict>
    </w:r>
    <w:r>
      <w:rPr/>
      <w:pict>
        <v:shape style="position:absolute;margin-left:467.100006pt;margin-top:795.459961pt;width:45.75pt;height:12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952500</wp:posOffset>
          </wp:positionH>
          <wp:positionV relativeFrom="page">
            <wp:posOffset>329183</wp:posOffset>
          </wp:positionV>
          <wp:extent cx="751332" cy="769620"/>
          <wp:effectExtent l="0" t="0" r="0" b="0"/>
          <wp:wrapNone/>
          <wp:docPr id="1" name="image1.jpeg" descr="AIU LOGO 201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332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700012pt;margin-top:20.964495pt;width:59.7pt;height:13.0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Annexure-D5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220001pt;margin-top:32.115295pt;width:318.850pt;height:47.6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19"/>
                  <w:ind w:left="1" w:right="1" w:firstLine="0"/>
                  <w:jc w:val="center"/>
                  <w:rPr>
                    <w:rFonts w:ascii="Georgia"/>
                    <w:sz w:val="38"/>
                  </w:rPr>
                </w:pPr>
                <w:r>
                  <w:rPr>
                    <w:rFonts w:ascii="Georgia"/>
                    <w:w w:val="110"/>
                    <w:sz w:val="38"/>
                  </w:rPr>
                  <w:t>ALHAMD</w:t>
                </w:r>
                <w:r>
                  <w:rPr>
                    <w:rFonts w:ascii="Georgia"/>
                    <w:spacing w:val="-15"/>
                    <w:w w:val="110"/>
                    <w:sz w:val="38"/>
                  </w:rPr>
                  <w:t> </w:t>
                </w:r>
                <w:r>
                  <w:rPr>
                    <w:rFonts w:ascii="Georgia"/>
                    <w:w w:val="110"/>
                    <w:sz w:val="38"/>
                  </w:rPr>
                  <w:t>ISLAMIC</w:t>
                </w:r>
                <w:r>
                  <w:rPr>
                    <w:rFonts w:ascii="Georgia"/>
                    <w:spacing w:val="-14"/>
                    <w:w w:val="110"/>
                    <w:sz w:val="38"/>
                  </w:rPr>
                  <w:t> </w:t>
                </w:r>
                <w:r>
                  <w:rPr>
                    <w:rFonts w:ascii="Georgia"/>
                    <w:w w:val="110"/>
                    <w:sz w:val="38"/>
                  </w:rPr>
                  <w:t>UNIVERSITY</w:t>
                </w:r>
              </w:p>
              <w:p>
                <w:pPr>
                  <w:spacing w:line="251" w:lineRule="exact" w:before="2"/>
                  <w:ind w:left="0" w:right="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Office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of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Research,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Innovation</w:t>
                </w:r>
                <w:r>
                  <w:rPr>
                    <w:b/>
                    <w:spacing w:val="-5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and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Commercialization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(ORIC)</w:t>
                </w:r>
              </w:p>
              <w:p>
                <w:pPr>
                  <w:spacing w:line="228" w:lineRule="exact" w:before="0"/>
                  <w:ind w:left="1" w:right="1" w:firstLine="0"/>
                  <w:jc w:val="center"/>
                  <w:rPr>
                    <w:sz w:val="20"/>
                  </w:rPr>
                </w:pPr>
                <w:hyperlink r:id="rId2">
                  <w:r>
                    <w:rPr>
                      <w:color w:val="0000FF"/>
                      <w:sz w:val="20"/>
                      <w:u w:val="single" w:color="0000FF"/>
                    </w:rPr>
                    <w:t>www.aiu.edu.pk</w:t>
                  </w:r>
                  <w:r>
                    <w:rPr>
                      <w:color w:val="0000FF"/>
                      <w:spacing w:val="-1"/>
                      <w:sz w:val="20"/>
                    </w:rPr>
                    <w:t> </w:t>
                  </w:r>
                </w:hyperlink>
                <w:r>
                  <w:rPr>
                    <w:sz w:val="20"/>
                  </w:rPr>
                  <w:t>|</w:t>
                </w:r>
                <w:r>
                  <w:rPr>
                    <w:spacing w:val="-5"/>
                    <w:sz w:val="20"/>
                  </w:rPr>
                  <w:t> </w:t>
                </w:r>
                <w:hyperlink r:id="rId3">
                  <w:r>
                    <w:rPr>
                      <w:color w:val="0000FF"/>
                      <w:sz w:val="20"/>
                      <w:u w:val="single" w:color="0000FF"/>
                    </w:rPr>
                    <w:t>www.alhamd.pk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1" w:right="1"/>
      <w:jc w:val="center"/>
    </w:pPr>
    <w:rPr>
      <w:rFonts w:ascii="Georgia" w:hAnsi="Georgia" w:eastAsia="Georgia" w:cs="Georgia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aiu.edu.pk/" TargetMode="External"/><Relationship Id="rId3" Type="http://schemas.openxmlformats.org/officeDocument/2006/relationships/hyperlink" Target="http://www.alhamd.p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:title>Assessment Sheet</dc:title>
  <dcterms:created xsi:type="dcterms:W3CDTF">2023-10-14T17:23:25Z</dcterms:created>
  <dcterms:modified xsi:type="dcterms:W3CDTF">2023-10-14T17:23:25Z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2023-10-14T00:00:00Z</vt:filetime>
  </property>
</Properties>
</file>